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03AE" w14:textId="6723D0C6" w:rsidR="004A27B4" w:rsidRDefault="004A27B4" w:rsidP="004A27B4">
      <w:pPr>
        <w:pStyle w:val="Heading7"/>
      </w:pPr>
      <w:r>
        <w:t xml:space="preserve">Overseas Income </w:t>
      </w:r>
      <w:r w:rsidRPr="00CB50B6">
        <w:t>Questionnaire – 20</w:t>
      </w:r>
      <w:r w:rsidR="007E5FC6">
        <w:t>2</w:t>
      </w:r>
      <w:r w:rsidR="0030489F">
        <w:t>5</w:t>
      </w:r>
    </w:p>
    <w:p w14:paraId="1D00FCB6" w14:textId="77777777" w:rsidR="004A27B4" w:rsidRPr="004A27B4" w:rsidRDefault="004A27B4" w:rsidP="004A27B4">
      <w:pPr>
        <w:rPr>
          <w:lang w:val="en-NZ" w:eastAsia="en-US"/>
        </w:rPr>
      </w:pPr>
      <w:r w:rsidRPr="009A3520">
        <w:rPr>
          <w:b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BB0FA2" wp14:editId="7D536ED3">
                <wp:simplePos x="0" y="0"/>
                <wp:positionH relativeFrom="column">
                  <wp:posOffset>3175</wp:posOffset>
                </wp:positionH>
                <wp:positionV relativeFrom="paragraph">
                  <wp:posOffset>15240</wp:posOffset>
                </wp:positionV>
                <wp:extent cx="5597525" cy="381635"/>
                <wp:effectExtent l="0" t="0" r="2222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525" cy="381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8082B" id="Rectangle 4" o:spid="_x0000_s1026" style="position:absolute;margin-left:.25pt;margin-top:1.2pt;width:440.75pt;height:3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" filled="f" strokecolor="black [3213]" strokeweight=".25pt"/>
            </w:pict>
          </mc:Fallback>
        </mc:AlternateContent>
      </w:r>
    </w:p>
    <w:p w14:paraId="49EB8511" w14:textId="77777777" w:rsidR="004A27B4" w:rsidRPr="004A27B4" w:rsidRDefault="004A27B4" w:rsidP="004A27B4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 </w:t>
      </w:r>
      <w:r w:rsidRPr="004A27B4">
        <w:rPr>
          <w:b w:val="0"/>
          <w:sz w:val="20"/>
        </w:rPr>
        <w:t>Client name:……………………….……………………………………………………</w:t>
      </w:r>
    </w:p>
    <w:p w14:paraId="6B5CCACB" w14:textId="77777777" w:rsidR="004A27B4" w:rsidRDefault="004A27B4" w:rsidP="004A27B4">
      <w:pPr>
        <w:rPr>
          <w:b/>
          <w:sz w:val="20"/>
          <w:szCs w:val="20"/>
        </w:rPr>
      </w:pPr>
    </w:p>
    <w:p w14:paraId="61DCC3FB" w14:textId="77777777" w:rsidR="00361A1C" w:rsidRPr="00E1677E" w:rsidRDefault="009C7C0E" w:rsidP="00EC31D6">
      <w:pPr>
        <w:tabs>
          <w:tab w:val="left" w:pos="567"/>
          <w:tab w:val="left" w:pos="6804"/>
          <w:tab w:val="left" w:pos="7797"/>
        </w:tabs>
        <w:spacing w:after="120"/>
        <w:rPr>
          <w:b/>
        </w:rPr>
      </w:pPr>
      <w:r w:rsidRPr="00E1677E">
        <w:rPr>
          <w:b/>
        </w:rPr>
        <w:t>1.</w:t>
      </w:r>
      <w:r w:rsidRPr="00E1677E">
        <w:rPr>
          <w:b/>
        </w:rPr>
        <w:tab/>
        <w:t>Did you have or do you have:</w:t>
      </w:r>
      <w:r w:rsidR="004A27B4">
        <w:rPr>
          <w:b/>
        </w:rPr>
        <w:tab/>
        <w:t>Yes</w:t>
      </w:r>
      <w:r w:rsidR="004A27B4">
        <w:rPr>
          <w:b/>
        </w:rPr>
        <w:tab/>
        <w:t>No</w:t>
      </w:r>
    </w:p>
    <w:p w14:paraId="6D57664C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an overseas current / cheque account</w:t>
      </w:r>
      <w:r>
        <w:tab/>
      </w:r>
      <w:sdt>
        <w:sdtPr>
          <w:id w:val="101843345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7760103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4CFC63F3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an overseas call account / money market account</w:t>
      </w:r>
      <w:r>
        <w:tab/>
      </w:r>
      <w:sdt>
        <w:sdtPr>
          <w:id w:val="15377764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tab/>
      </w:r>
      <w:sdt>
        <w:sdtPr>
          <w:id w:val="7241903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</w:p>
    <w:p w14:paraId="09934250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fixed term deposit</w:t>
      </w:r>
      <w:r>
        <w:tab/>
      </w:r>
      <w:sdt>
        <w:sdtPr>
          <w:id w:val="13577790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7102295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7163B327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debit / credit card</w:t>
      </w:r>
      <w:r>
        <w:tab/>
      </w:r>
      <w:sdt>
        <w:sdtPr>
          <w:id w:val="12545456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1956884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18DCD2EF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mortgage / loan</w:t>
      </w:r>
      <w:r>
        <w:tab/>
      </w:r>
      <w:sdt>
        <w:sdtPr>
          <w:id w:val="-1882220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419211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6A94E6B9" w14:textId="77777777" w:rsidR="00361A1C" w:rsidRP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b/>
        </w:rPr>
      </w:pPr>
      <w:r>
        <w:tab/>
        <w:t>-</w:t>
      </w:r>
      <w:r>
        <w:tab/>
        <w:t>overseas bonds / notes / other financial arrangements</w:t>
      </w:r>
      <w:r>
        <w:tab/>
      </w:r>
      <w:sdt>
        <w:sdtPr>
          <w:id w:val="-3491122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3835370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6D64477B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shares in a foreign company / units in a foreign unit trust</w:t>
      </w:r>
      <w:r>
        <w:tab/>
      </w:r>
      <w:sdt>
        <w:sdtPr>
          <w:id w:val="12493086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200935975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3B1738B0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portfolio with a portfolio manager or bank</w:t>
      </w:r>
      <w:r>
        <w:tab/>
      </w:r>
      <w:sdt>
        <w:sdtPr>
          <w:id w:val="-8060952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081709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04E68D49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pension / provident / superannuation fund</w:t>
      </w:r>
      <w:r>
        <w:tab/>
      </w:r>
      <w:sdt>
        <w:sdtPr>
          <w:rPr>
            <w:szCs w:val="40"/>
          </w:rPr>
          <w:id w:val="5097953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810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BC6D8BA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annuity</w:t>
      </w:r>
      <w:r>
        <w:tab/>
      </w:r>
      <w:sdt>
        <w:sdtPr>
          <w:rPr>
            <w:szCs w:val="40"/>
          </w:rPr>
          <w:id w:val="9860525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304131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36751BAE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life insurance / assurance policy</w:t>
      </w:r>
      <w:r>
        <w:tab/>
      </w:r>
      <w:sdt>
        <w:sdtPr>
          <w:rPr>
            <w:szCs w:val="40"/>
          </w:rPr>
          <w:id w:val="17049880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271149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45B3C052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ownership / interest in an overseas property</w:t>
      </w:r>
      <w:r>
        <w:tab/>
      </w:r>
      <w:sdt>
        <w:sdtPr>
          <w:rPr>
            <w:szCs w:val="40"/>
          </w:rPr>
          <w:id w:val="-11815790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1767697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BE5E907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holdings in gold (physical or paper units)</w:t>
      </w:r>
      <w:r>
        <w:tab/>
      </w:r>
      <w:sdt>
        <w:sdtPr>
          <w:rPr>
            <w:szCs w:val="40"/>
          </w:rPr>
          <w:id w:val="-504830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9543232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5E295FD9" w14:textId="77777777" w:rsidR="00361A1C" w:rsidRPr="00E1677E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before="60" w:after="120"/>
        <w:rPr>
          <w:b/>
        </w:rPr>
      </w:pPr>
      <w:r w:rsidRPr="00E1677E">
        <w:rPr>
          <w:b/>
        </w:rPr>
        <w:t>2.</w:t>
      </w:r>
      <w:r w:rsidRPr="00E1677E">
        <w:rPr>
          <w:b/>
        </w:rPr>
        <w:tab/>
        <w:t>Did you receive or do you receive:</w:t>
      </w:r>
    </w:p>
    <w:p w14:paraId="744EEB69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overseas interest</w:t>
      </w:r>
      <w:r>
        <w:tab/>
      </w:r>
      <w:sdt>
        <w:sdtPr>
          <w:rPr>
            <w:szCs w:val="40"/>
          </w:rPr>
          <w:id w:val="462033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6638083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2AA0459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overseas dividends</w:t>
      </w:r>
      <w:r>
        <w:tab/>
      </w:r>
      <w:sdt>
        <w:sdtPr>
          <w:rPr>
            <w:szCs w:val="40"/>
          </w:rPr>
          <w:id w:val="3953251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5422096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F757EB6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pension / annuity (including lump sums)</w:t>
      </w:r>
      <w:r>
        <w:tab/>
      </w:r>
      <w:sdt>
        <w:sdtPr>
          <w:rPr>
            <w:szCs w:val="40"/>
          </w:rPr>
          <w:id w:val="-9005979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20677864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798ABE51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overseas salary / wages / commissions</w:t>
      </w:r>
      <w:r>
        <w:tab/>
      </w:r>
      <w:sdt>
        <w:sdtPr>
          <w:rPr>
            <w:szCs w:val="40"/>
          </w:rPr>
          <w:id w:val="-18651960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2711577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5AB41E16" w14:textId="77777777" w:rsidR="00361A1C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  <w:rPr>
          <w:sz w:val="40"/>
          <w:szCs w:val="40"/>
        </w:rPr>
      </w:pPr>
      <w:r>
        <w:tab/>
        <w:t>-</w:t>
      </w:r>
      <w:r>
        <w:tab/>
        <w:t>overseas business income / self-employment income/</w:t>
      </w:r>
    </w:p>
    <w:p w14:paraId="4AF32B27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</w:r>
      <w:r>
        <w:tab/>
        <w:t>consultancy or contract income</w:t>
      </w:r>
      <w:r>
        <w:tab/>
      </w:r>
      <w:sdt>
        <w:sdtPr>
          <w:rPr>
            <w:szCs w:val="40"/>
          </w:rPr>
          <w:id w:val="16026822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950766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6DCB45FD" w14:textId="77777777" w:rsidR="00361A1C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rPr>
          <w:b/>
        </w:rPr>
      </w:pPr>
      <w:r>
        <w:tab/>
        <w:t>-</w:t>
      </w:r>
      <w:r>
        <w:tab/>
        <w:t>overseas rental income</w:t>
      </w:r>
      <w:r>
        <w:tab/>
      </w:r>
      <w:sdt>
        <w:sdtPr>
          <w:rPr>
            <w:szCs w:val="40"/>
          </w:rPr>
          <w:id w:val="4576895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8934168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2A48FE69" w14:textId="77777777" w:rsidR="00361A1C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>a distribution from an overseas Trust or similar entity</w:t>
      </w:r>
    </w:p>
    <w:p w14:paraId="4D54D397" w14:textId="77777777" w:rsidR="00361A1C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(whether capital or income)</w:t>
      </w:r>
      <w:r>
        <w:tab/>
      </w:r>
      <w:sdt>
        <w:sdtPr>
          <w:rPr>
            <w:szCs w:val="40"/>
          </w:rPr>
          <w:id w:val="-362219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52548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4A4632B4" w14:textId="77777777" w:rsidR="00361A1C" w:rsidRPr="00E1677E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60"/>
        <w:rPr>
          <w:b/>
        </w:rPr>
      </w:pPr>
      <w:r w:rsidRPr="00E1677E">
        <w:rPr>
          <w:b/>
        </w:rPr>
        <w:t>3.</w:t>
      </w:r>
      <w:r w:rsidRPr="00E1677E">
        <w:rPr>
          <w:b/>
        </w:rPr>
        <w:tab/>
        <w:t>Did you have or do you have an interest in any off-shore entity as a:</w:t>
      </w:r>
    </w:p>
    <w:p w14:paraId="0213FDFC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 xml:space="preserve">Director, Member, Founder, Trustee, Protector, Appointer, </w:t>
      </w:r>
    </w:p>
    <w:p w14:paraId="540350D0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Settlor or Beneficiary (vested or discretionary).</w:t>
      </w:r>
    </w:p>
    <w:p w14:paraId="1E40121C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>This includes entities without separate legal personality such</w:t>
      </w:r>
    </w:p>
    <w:p w14:paraId="1B037EC9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 xml:space="preserve">as Partnerships, Joint Ventures, Trust and Estates, and </w:t>
      </w:r>
    </w:p>
    <w:p w14:paraId="7023AADA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entities with separate legal personality, such as Foundations,</w:t>
      </w:r>
    </w:p>
    <w:p w14:paraId="235E5220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Establishments (Anstalten), Incorporated Estates (Stiftungen),</w:t>
      </w:r>
    </w:p>
    <w:p w14:paraId="748162E0" w14:textId="116A33E6" w:rsidR="00361A1C" w:rsidRDefault="009C7C0E" w:rsidP="004A27B4">
      <w:pPr>
        <w:tabs>
          <w:tab w:val="left" w:pos="567"/>
          <w:tab w:val="left" w:pos="993"/>
          <w:tab w:val="left" w:pos="6804"/>
          <w:tab w:val="left" w:pos="7797"/>
        </w:tabs>
        <w:rPr>
          <w:szCs w:val="40"/>
        </w:rPr>
      </w:pPr>
      <w:r>
        <w:tab/>
      </w:r>
      <w:r>
        <w:tab/>
        <w:t>Corporations, Limited Partnerships and Companies.</w:t>
      </w:r>
      <w:r>
        <w:tab/>
      </w:r>
      <w:sdt>
        <w:sdtPr>
          <w:rPr>
            <w:szCs w:val="40"/>
          </w:rPr>
          <w:id w:val="-2422628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7629074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3255BEFF" w14:textId="1E8CF835" w:rsidR="003B1A6B" w:rsidRDefault="003B1A6B" w:rsidP="004A27B4">
      <w:pPr>
        <w:tabs>
          <w:tab w:val="left" w:pos="567"/>
          <w:tab w:val="left" w:pos="993"/>
          <w:tab w:val="left" w:pos="6804"/>
          <w:tab w:val="left" w:pos="7797"/>
        </w:tabs>
        <w:rPr>
          <w:szCs w:val="40"/>
        </w:rPr>
      </w:pPr>
    </w:p>
    <w:p w14:paraId="211ACC3E" w14:textId="7CF1F92A" w:rsidR="003B1A6B" w:rsidRPr="00F91E30" w:rsidRDefault="003B1A6B" w:rsidP="004A27B4">
      <w:pPr>
        <w:tabs>
          <w:tab w:val="left" w:pos="567"/>
          <w:tab w:val="left" w:pos="993"/>
          <w:tab w:val="left" w:pos="6804"/>
          <w:tab w:val="left" w:pos="7797"/>
        </w:tabs>
      </w:pPr>
      <w:r>
        <w:rPr>
          <w:szCs w:val="40"/>
        </w:rPr>
        <w:t>If you have answered ‘Yes’ to any of the above questions, please supply details.</w:t>
      </w:r>
    </w:p>
    <w:sectPr w:rsidR="003B1A6B" w:rsidRPr="00F91E30" w:rsidSect="00F64280">
      <w:pgSz w:w="11906" w:h="16838" w:code="9"/>
      <w:pgMar w:top="1440" w:right="1797" w:bottom="1440" w:left="1797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C0E"/>
    <w:rsid w:val="00064890"/>
    <w:rsid w:val="0030489F"/>
    <w:rsid w:val="00361A1C"/>
    <w:rsid w:val="003B1A6B"/>
    <w:rsid w:val="00442303"/>
    <w:rsid w:val="004A27B4"/>
    <w:rsid w:val="004A6F53"/>
    <w:rsid w:val="00572F10"/>
    <w:rsid w:val="006D293E"/>
    <w:rsid w:val="006F72FF"/>
    <w:rsid w:val="007E5FC6"/>
    <w:rsid w:val="009C7C0E"/>
    <w:rsid w:val="00A22348"/>
    <w:rsid w:val="00A84B44"/>
    <w:rsid w:val="00AF0734"/>
    <w:rsid w:val="00B11ABB"/>
    <w:rsid w:val="00BD6EC5"/>
    <w:rsid w:val="00C66759"/>
    <w:rsid w:val="00DC0F71"/>
    <w:rsid w:val="00EC31D6"/>
    <w:rsid w:val="00F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8ADCB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A27B4"/>
    <w:pPr>
      <w:keepNext/>
      <w:pBdr>
        <w:bottom w:val="single" w:sz="4" w:space="1" w:color="auto"/>
      </w:pBdr>
      <w:outlineLvl w:val="6"/>
    </w:pPr>
    <w:rPr>
      <w:sz w:val="32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27B4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A27B4"/>
    <w:pPr>
      <w:jc w:val="center"/>
    </w:pPr>
    <w:rPr>
      <w:b/>
      <w:sz w:val="24"/>
      <w:szCs w:val="20"/>
      <w:lang w:val="en-NZ" w:eastAsia="en-US"/>
    </w:rPr>
  </w:style>
  <w:style w:type="character" w:customStyle="1" w:styleId="TitleChar">
    <w:name w:val="Title Char"/>
    <w:basedOn w:val="DefaultParagraphFont"/>
    <w:link w:val="Title"/>
    <w:rsid w:val="004A27B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EC3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1D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Davies</cp:lastModifiedBy>
  <cp:revision>5</cp:revision>
  <cp:lastPrinted>2020-03-06T01:02:00Z</cp:lastPrinted>
  <dcterms:created xsi:type="dcterms:W3CDTF">2022-02-24T22:01:00Z</dcterms:created>
  <dcterms:modified xsi:type="dcterms:W3CDTF">2025-02-07T02:58:00Z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19396</vt:lpwstr>
  </property>
</Properties>
</file>